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0AA" w:rsidRPr="000A70C4" w:rsidRDefault="000A70C4">
      <w:pPr>
        <w:rPr>
          <w:b/>
        </w:rPr>
      </w:pPr>
      <w:r w:rsidRPr="000A70C4">
        <w:rPr>
          <w:b/>
        </w:rPr>
        <w:t xml:space="preserve">Gminny Klub Seniora w Dukli - </w:t>
      </w:r>
      <w:r w:rsidR="00A74D78" w:rsidRPr="000A70C4">
        <w:rPr>
          <w:b/>
        </w:rPr>
        <w:t>Zestaw do karaoke</w:t>
      </w:r>
    </w:p>
    <w:p w:rsidR="00A74D78" w:rsidRPr="000A70C4" w:rsidRDefault="00A74D78"/>
    <w:p w:rsidR="00A74D78" w:rsidRPr="000A70C4" w:rsidRDefault="00A74D78"/>
    <w:tbl>
      <w:tblPr>
        <w:tblW w:w="4723" w:type="pct"/>
        <w:tblInd w:w="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98"/>
        <w:gridCol w:w="5488"/>
        <w:gridCol w:w="1983"/>
        <w:gridCol w:w="1308"/>
      </w:tblGrid>
      <w:tr w:rsidR="00F53A37" w:rsidRPr="000A70C4" w:rsidTr="00F53A37">
        <w:tc>
          <w:tcPr>
            <w:tcW w:w="3334" w:type="pct"/>
            <w:gridSpan w:val="2"/>
            <w:vAlign w:val="center"/>
          </w:tcPr>
          <w:p w:rsidR="00F53A37" w:rsidRPr="000A70C4" w:rsidRDefault="0053089A" w:rsidP="00544534">
            <w:pPr>
              <w:rPr>
                <w:b/>
                <w:bCs/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br w:type="page"/>
            </w:r>
          </w:p>
          <w:p w:rsidR="00F53A37" w:rsidRPr="000A70C4" w:rsidRDefault="00F53A37" w:rsidP="00544534">
            <w:pPr>
              <w:rPr>
                <w:bCs/>
                <w:sz w:val="22"/>
                <w:szCs w:val="22"/>
              </w:rPr>
            </w:pPr>
            <w:r w:rsidRPr="000A70C4">
              <w:rPr>
                <w:b/>
                <w:bCs/>
                <w:sz w:val="22"/>
                <w:szCs w:val="22"/>
              </w:rPr>
              <w:t>Mobilny zestaw nagłośnieniowy (kolumna aktywna) - 1 szt.</w:t>
            </w:r>
          </w:p>
        </w:tc>
        <w:tc>
          <w:tcPr>
            <w:tcW w:w="1666" w:type="pct"/>
            <w:gridSpan w:val="2"/>
          </w:tcPr>
          <w:p w:rsidR="00F53A37" w:rsidRPr="000A70C4" w:rsidRDefault="00F53A37" w:rsidP="00544534">
            <w:pPr>
              <w:jc w:val="center"/>
              <w:rPr>
                <w:b/>
                <w:bCs/>
                <w:sz w:val="22"/>
                <w:szCs w:val="22"/>
              </w:rPr>
            </w:pPr>
            <w:r w:rsidRPr="000A70C4">
              <w:rPr>
                <w:b/>
                <w:bCs/>
                <w:sz w:val="22"/>
                <w:szCs w:val="22"/>
              </w:rPr>
              <w:t>Spełnienie wymagań</w:t>
            </w:r>
          </w:p>
        </w:tc>
      </w:tr>
      <w:tr w:rsidR="0085366F" w:rsidRPr="000A70C4" w:rsidTr="0085366F">
        <w:tc>
          <w:tcPr>
            <w:tcW w:w="5000" w:type="pct"/>
            <w:gridSpan w:val="4"/>
          </w:tcPr>
          <w:p w:rsidR="0085366F" w:rsidRPr="000A70C4" w:rsidRDefault="0085366F" w:rsidP="00F53A37">
            <w:pPr>
              <w:rPr>
                <w:b/>
                <w:bCs/>
                <w:sz w:val="22"/>
                <w:szCs w:val="22"/>
              </w:rPr>
            </w:pPr>
          </w:p>
          <w:p w:rsidR="0085366F" w:rsidRPr="000A70C4" w:rsidRDefault="00A33200" w:rsidP="00F53A37">
            <w:pPr>
              <w:rPr>
                <w:b/>
                <w:bCs/>
                <w:sz w:val="22"/>
                <w:szCs w:val="22"/>
              </w:rPr>
            </w:pPr>
            <w:r w:rsidRPr="000A70C4">
              <w:rPr>
                <w:b/>
                <w:bCs/>
                <w:sz w:val="22"/>
                <w:szCs w:val="22"/>
              </w:rPr>
              <w:t>Nazwa producenta, model</w:t>
            </w:r>
            <w:r w:rsidR="0085366F" w:rsidRPr="000A70C4">
              <w:rPr>
                <w:b/>
                <w:bCs/>
                <w:sz w:val="22"/>
                <w:szCs w:val="22"/>
              </w:rPr>
              <w:t>: …………………………………………………………………………..</w:t>
            </w:r>
          </w:p>
        </w:tc>
      </w:tr>
      <w:tr w:rsidR="00F53A37" w:rsidRPr="000A70C4" w:rsidTr="000946E8">
        <w:trPr>
          <w:trHeight w:val="284"/>
        </w:trPr>
        <w:tc>
          <w:tcPr>
            <w:tcW w:w="556" w:type="pct"/>
            <w:shd w:val="clear" w:color="auto" w:fill="auto"/>
            <w:vAlign w:val="center"/>
          </w:tcPr>
          <w:p w:rsidR="00F53A37" w:rsidRPr="000A70C4" w:rsidRDefault="00F53A37" w:rsidP="00544534">
            <w:pPr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Nazwa atrybutu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F53A37" w:rsidRPr="000A70C4" w:rsidRDefault="00F53A37" w:rsidP="00544534">
            <w:pPr>
              <w:ind w:left="-71"/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Wymagane minimalne</w:t>
            </w:r>
          </w:p>
        </w:tc>
        <w:tc>
          <w:tcPr>
            <w:tcW w:w="1004" w:type="pct"/>
          </w:tcPr>
          <w:p w:rsidR="00F53A37" w:rsidRPr="000A70C4" w:rsidRDefault="00F53A37" w:rsidP="00544534">
            <w:pPr>
              <w:ind w:left="-71"/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Opis, nazwa</w:t>
            </w:r>
          </w:p>
        </w:tc>
        <w:tc>
          <w:tcPr>
            <w:tcW w:w="662" w:type="pct"/>
            <w:vAlign w:val="center"/>
          </w:tcPr>
          <w:p w:rsidR="00F53A37" w:rsidRPr="000A70C4" w:rsidRDefault="00F53A37" w:rsidP="00544534">
            <w:pPr>
              <w:ind w:left="-71"/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Wpisać:</w:t>
            </w:r>
          </w:p>
          <w:p w:rsidR="00F53A37" w:rsidRPr="000A70C4" w:rsidRDefault="00F53A37" w:rsidP="00544534">
            <w:pPr>
              <w:ind w:left="-71"/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TAK/NIE</w:t>
            </w:r>
          </w:p>
        </w:tc>
      </w:tr>
      <w:tr w:rsidR="00F53A37" w:rsidRPr="000A70C4" w:rsidTr="000946E8">
        <w:trPr>
          <w:trHeight w:val="284"/>
        </w:trPr>
        <w:tc>
          <w:tcPr>
            <w:tcW w:w="556" w:type="pct"/>
            <w:shd w:val="clear" w:color="auto" w:fill="auto"/>
            <w:vAlign w:val="center"/>
          </w:tcPr>
          <w:p w:rsidR="00F53A37" w:rsidRPr="000A70C4" w:rsidRDefault="00F53A37" w:rsidP="000910A6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0A70C4">
              <w:rPr>
                <w:rStyle w:val="n54117name2group"/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Parametry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Moc szczytowa nie mniej niż 900W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Głośnik nie mniejszy niż 15”/38 cm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 xml:space="preserve">Skuteczność 105 </w:t>
            </w:r>
            <w:proofErr w:type="spellStart"/>
            <w:r w:rsidRPr="000A70C4">
              <w:rPr>
                <w:sz w:val="22"/>
                <w:szCs w:val="22"/>
              </w:rPr>
              <w:t>dB</w:t>
            </w:r>
            <w:proofErr w:type="spellEnd"/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 xml:space="preserve">Pasmo przenoszenia 20 </w:t>
            </w:r>
            <w:proofErr w:type="spellStart"/>
            <w:r w:rsidRPr="000A70C4">
              <w:rPr>
                <w:sz w:val="22"/>
                <w:szCs w:val="22"/>
              </w:rPr>
              <w:t>Hz</w:t>
            </w:r>
            <w:proofErr w:type="spellEnd"/>
            <w:r w:rsidRPr="000A70C4">
              <w:rPr>
                <w:sz w:val="22"/>
                <w:szCs w:val="22"/>
              </w:rPr>
              <w:t>- 20 kHz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Waga max. 24 kg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Zasilanie 230V lub z wbudowanego akumulatora 12V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Czas pracy na akumulatorze wbudowanym min. 10 godz.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 xml:space="preserve">Złącze do podłączenia zewnętrznego akumulatora w celu wydłużenia pracy w przypadku braku dostępu do sieci elektrycznej 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Wbudowana ładowarka do ładowania wewnętrznego akumulatora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Wbudowany odtwarzacz MP3 z możliwością odtwarzania z portu USB i czytnika kart SD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Wbudowane cyfrowe radio FM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Wbudowany wyświetlacz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 xml:space="preserve">Wbudowany moduł Bluetooth umożliwiający bezprzewodowe odtwarzanie muzyki np. ze </w:t>
            </w:r>
            <w:proofErr w:type="spellStart"/>
            <w:r w:rsidRPr="000A70C4">
              <w:rPr>
                <w:sz w:val="22"/>
                <w:szCs w:val="22"/>
              </w:rPr>
              <w:t>smartfona</w:t>
            </w:r>
            <w:proofErr w:type="spellEnd"/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Wbudowany odbiornik min. 2 mikrofonów bezprzewodowych UHF oraz min. 2 mikrofony bezprzewodowe UHF „do ręki”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Pilot zdalnego sterowania.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Na wyposażeniu kółka jezdne oraz uchwyty na kolumnie (z czego jeden z uchwytów posiada wysuwaną rączkę pozwalającą ciągnąć urządzenie na kółkach jak typową walizkę) w celu zapewnienia mobilności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Regulacja barwy dźwięku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  <w:lang w:eastAsia="pl-PL"/>
              </w:rPr>
            </w:pPr>
            <w:r w:rsidRPr="000A70C4">
              <w:rPr>
                <w:sz w:val="22"/>
                <w:szCs w:val="22"/>
                <w:lang w:eastAsia="pl-PL"/>
              </w:rPr>
              <w:t xml:space="preserve">Regulacja głośności oraz kontrola ECHO dla mikrofonów 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  <w:lang w:eastAsia="pl-PL"/>
              </w:rPr>
            </w:pPr>
            <w:r w:rsidRPr="000A70C4">
              <w:rPr>
                <w:sz w:val="22"/>
                <w:szCs w:val="22"/>
                <w:lang w:eastAsia="pl-PL"/>
              </w:rPr>
              <w:t>Regulacja głośności muzyki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  <w:lang w:eastAsia="pl-PL"/>
              </w:rPr>
            </w:pPr>
            <w:r w:rsidRPr="000A70C4">
              <w:rPr>
                <w:sz w:val="22"/>
                <w:szCs w:val="22"/>
                <w:lang w:eastAsia="pl-PL"/>
              </w:rPr>
              <w:t>Wejście LINE IN (2 x RCA)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  <w:lang w:eastAsia="pl-PL"/>
              </w:rPr>
            </w:pPr>
            <w:r w:rsidRPr="000A70C4">
              <w:rPr>
                <w:sz w:val="22"/>
                <w:szCs w:val="22"/>
                <w:lang w:eastAsia="pl-PL"/>
              </w:rPr>
              <w:t>Wyjście LINE OUT (2 x RCA)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  <w:lang w:eastAsia="pl-PL"/>
              </w:rPr>
            </w:pPr>
            <w:r w:rsidRPr="000A70C4">
              <w:rPr>
                <w:sz w:val="22"/>
                <w:szCs w:val="22"/>
                <w:lang w:eastAsia="pl-PL"/>
              </w:rPr>
              <w:t xml:space="preserve">Wejście gitarowe </w:t>
            </w:r>
            <w:proofErr w:type="spellStart"/>
            <w:r w:rsidRPr="000A70C4">
              <w:rPr>
                <w:sz w:val="22"/>
                <w:szCs w:val="22"/>
                <w:lang w:eastAsia="pl-PL"/>
              </w:rPr>
              <w:t>jack</w:t>
            </w:r>
            <w:proofErr w:type="spellEnd"/>
            <w:r w:rsidRPr="000A70C4">
              <w:rPr>
                <w:sz w:val="22"/>
                <w:szCs w:val="22"/>
                <w:lang w:eastAsia="pl-PL"/>
              </w:rPr>
              <w:t xml:space="preserve"> 6.3 mm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  <w:lang w:eastAsia="pl-PL"/>
              </w:rPr>
            </w:pPr>
            <w:r w:rsidRPr="000A70C4">
              <w:rPr>
                <w:sz w:val="22"/>
                <w:szCs w:val="22"/>
                <w:lang w:eastAsia="pl-PL"/>
              </w:rPr>
              <w:t xml:space="preserve">Wejście mikrofonowe </w:t>
            </w:r>
            <w:proofErr w:type="spellStart"/>
            <w:r w:rsidRPr="000A70C4">
              <w:rPr>
                <w:sz w:val="22"/>
                <w:szCs w:val="22"/>
                <w:lang w:eastAsia="pl-PL"/>
              </w:rPr>
              <w:t>jack</w:t>
            </w:r>
            <w:proofErr w:type="spellEnd"/>
            <w:r w:rsidRPr="000A70C4">
              <w:rPr>
                <w:sz w:val="22"/>
                <w:szCs w:val="22"/>
                <w:lang w:eastAsia="pl-PL"/>
              </w:rPr>
              <w:t xml:space="preserve"> 6.3 mm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Automatyczne wyciszanie muzyki w momencie mówienia do mikrofonu (</w:t>
            </w:r>
            <w:proofErr w:type="spellStart"/>
            <w:r w:rsidRPr="000A70C4">
              <w:rPr>
                <w:sz w:val="22"/>
                <w:szCs w:val="22"/>
              </w:rPr>
              <w:t>ducking</w:t>
            </w:r>
            <w:proofErr w:type="spellEnd"/>
            <w:r w:rsidRPr="000A70C4">
              <w:rPr>
                <w:sz w:val="22"/>
                <w:szCs w:val="22"/>
              </w:rPr>
              <w:t>)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Otwór o średnicy 35 mm w podstawie, umożliwiający umieszczenie kolumny na typowym statywie głośnikowym</w:t>
            </w:r>
          </w:p>
          <w:p w:rsidR="00F53A37" w:rsidRPr="000A70C4" w:rsidRDefault="00F53A37" w:rsidP="00DF5466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Pokrowiec ochronny wraz z kieszenią na akcesoria, takie jak mikrofony, kable zasilające itp.</w:t>
            </w:r>
          </w:p>
        </w:tc>
        <w:tc>
          <w:tcPr>
            <w:tcW w:w="1004" w:type="pct"/>
          </w:tcPr>
          <w:p w:rsidR="00F53A37" w:rsidRPr="000A70C4" w:rsidRDefault="00F53A37" w:rsidP="00544534">
            <w:pPr>
              <w:pStyle w:val="Akapitzlist"/>
              <w:ind w:left="649"/>
              <w:jc w:val="both"/>
              <w:rPr>
                <w:sz w:val="22"/>
                <w:szCs w:val="22"/>
              </w:rPr>
            </w:pPr>
          </w:p>
        </w:tc>
        <w:tc>
          <w:tcPr>
            <w:tcW w:w="662" w:type="pct"/>
          </w:tcPr>
          <w:p w:rsidR="00F53A37" w:rsidRPr="000A70C4" w:rsidRDefault="00F53A37" w:rsidP="00544534">
            <w:pPr>
              <w:pStyle w:val="Akapitzlist"/>
              <w:ind w:left="649"/>
              <w:jc w:val="both"/>
              <w:rPr>
                <w:sz w:val="22"/>
                <w:szCs w:val="22"/>
              </w:rPr>
            </w:pPr>
          </w:p>
        </w:tc>
      </w:tr>
      <w:tr w:rsidR="00F53A37" w:rsidRPr="000A70C4" w:rsidTr="000946E8">
        <w:trPr>
          <w:trHeight w:val="284"/>
        </w:trPr>
        <w:tc>
          <w:tcPr>
            <w:tcW w:w="556" w:type="pct"/>
          </w:tcPr>
          <w:p w:rsidR="00F53A37" w:rsidRPr="000A70C4" w:rsidRDefault="00F53A37" w:rsidP="00866F61">
            <w:pPr>
              <w:rPr>
                <w:sz w:val="22"/>
                <w:szCs w:val="22"/>
              </w:rPr>
            </w:pPr>
            <w:r w:rsidRPr="000A70C4">
              <w:rPr>
                <w:bCs/>
                <w:sz w:val="22"/>
                <w:szCs w:val="22"/>
              </w:rPr>
              <w:t>Gwarancja</w:t>
            </w:r>
          </w:p>
        </w:tc>
        <w:tc>
          <w:tcPr>
            <w:tcW w:w="2778" w:type="pct"/>
            <w:vAlign w:val="center"/>
          </w:tcPr>
          <w:p w:rsidR="00F53A37" w:rsidRPr="000A70C4" w:rsidRDefault="00F53A37" w:rsidP="00866F61">
            <w:pPr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min. 2 lata</w:t>
            </w:r>
          </w:p>
        </w:tc>
        <w:tc>
          <w:tcPr>
            <w:tcW w:w="1004" w:type="pct"/>
          </w:tcPr>
          <w:p w:rsidR="00F53A37" w:rsidRPr="000A70C4" w:rsidRDefault="00F53A37" w:rsidP="00866F61">
            <w:pPr>
              <w:rPr>
                <w:sz w:val="22"/>
                <w:szCs w:val="22"/>
              </w:rPr>
            </w:pPr>
          </w:p>
        </w:tc>
        <w:tc>
          <w:tcPr>
            <w:tcW w:w="662" w:type="pct"/>
          </w:tcPr>
          <w:p w:rsidR="00F53A37" w:rsidRPr="000A70C4" w:rsidRDefault="00F53A37" w:rsidP="00866F61">
            <w:pPr>
              <w:rPr>
                <w:sz w:val="22"/>
                <w:szCs w:val="22"/>
              </w:rPr>
            </w:pPr>
          </w:p>
        </w:tc>
      </w:tr>
      <w:tr w:rsidR="000946E8" w:rsidRPr="000A70C4" w:rsidTr="000946E8">
        <w:trPr>
          <w:trHeight w:val="284"/>
        </w:trPr>
        <w:tc>
          <w:tcPr>
            <w:tcW w:w="3334" w:type="pct"/>
            <w:gridSpan w:val="2"/>
            <w:vAlign w:val="center"/>
          </w:tcPr>
          <w:p w:rsidR="000946E8" w:rsidRPr="000A70C4" w:rsidRDefault="000946E8" w:rsidP="00544534">
            <w:pPr>
              <w:jc w:val="right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Razem wartość brutto:</w:t>
            </w:r>
          </w:p>
          <w:p w:rsidR="000946E8" w:rsidRPr="000A70C4" w:rsidRDefault="000946E8" w:rsidP="0054453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666" w:type="pct"/>
            <w:gridSpan w:val="2"/>
          </w:tcPr>
          <w:p w:rsidR="000946E8" w:rsidRPr="000A70C4" w:rsidRDefault="000946E8" w:rsidP="00544534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F5466" w:rsidRPr="000A70C4" w:rsidRDefault="00DF5466"/>
    <w:p w:rsidR="00544534" w:rsidRPr="000A70C4" w:rsidRDefault="00544534"/>
    <w:p w:rsidR="00D95B76" w:rsidRPr="000A70C4" w:rsidRDefault="00D95B76"/>
    <w:p w:rsidR="00D95B76" w:rsidRPr="000A70C4" w:rsidRDefault="00D95B76"/>
    <w:p w:rsidR="00D95B76" w:rsidRPr="000A70C4" w:rsidRDefault="00D95B76"/>
    <w:p w:rsidR="00A74D78" w:rsidRPr="000A70C4" w:rsidRDefault="00A74D78"/>
    <w:tbl>
      <w:tblPr>
        <w:tblW w:w="4762" w:type="pct"/>
        <w:tblInd w:w="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99"/>
        <w:gridCol w:w="5387"/>
        <w:gridCol w:w="1984"/>
        <w:gridCol w:w="1388"/>
      </w:tblGrid>
      <w:tr w:rsidR="0085366F" w:rsidRPr="000A70C4" w:rsidTr="000946E8">
        <w:tc>
          <w:tcPr>
            <w:tcW w:w="3307" w:type="pct"/>
            <w:gridSpan w:val="2"/>
          </w:tcPr>
          <w:p w:rsidR="0085366F" w:rsidRPr="000A70C4" w:rsidRDefault="0085366F" w:rsidP="0058724D">
            <w:pPr>
              <w:rPr>
                <w:bCs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br w:type="page"/>
            </w:r>
            <w:r w:rsidRPr="000A70C4">
              <w:rPr>
                <w:rStyle w:val="Pogrubienie"/>
                <w:sz w:val="22"/>
                <w:szCs w:val="22"/>
              </w:rPr>
              <w:t>Bezprzewodowy system mikrofonowy</w:t>
            </w:r>
            <w:r w:rsidRPr="000A70C4">
              <w:rPr>
                <w:bCs/>
                <w:sz w:val="22"/>
                <w:szCs w:val="22"/>
              </w:rPr>
              <w:t xml:space="preserve"> - </w:t>
            </w:r>
            <w:r w:rsidRPr="000A70C4">
              <w:rPr>
                <w:b/>
                <w:bCs/>
                <w:sz w:val="22"/>
                <w:szCs w:val="22"/>
              </w:rPr>
              <w:t>1 szt.</w:t>
            </w:r>
          </w:p>
        </w:tc>
        <w:tc>
          <w:tcPr>
            <w:tcW w:w="1693" w:type="pct"/>
            <w:gridSpan w:val="2"/>
          </w:tcPr>
          <w:p w:rsidR="0085366F" w:rsidRPr="000A70C4" w:rsidRDefault="0085366F" w:rsidP="0058724D">
            <w:pPr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Spełnienie wymagań</w:t>
            </w:r>
          </w:p>
          <w:p w:rsidR="0085366F" w:rsidRPr="000A70C4" w:rsidRDefault="0085366F" w:rsidP="0058724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5366F" w:rsidRPr="000A70C4" w:rsidTr="0085366F">
        <w:trPr>
          <w:trHeight w:val="284"/>
        </w:trPr>
        <w:tc>
          <w:tcPr>
            <w:tcW w:w="5000" w:type="pct"/>
            <w:gridSpan w:val="4"/>
          </w:tcPr>
          <w:p w:rsidR="0085366F" w:rsidRPr="000A70C4" w:rsidRDefault="0085366F" w:rsidP="0085366F">
            <w:pPr>
              <w:ind w:left="-71" w:firstLine="71"/>
              <w:rPr>
                <w:b/>
                <w:bCs/>
                <w:sz w:val="22"/>
                <w:szCs w:val="22"/>
              </w:rPr>
            </w:pPr>
          </w:p>
          <w:p w:rsidR="0085366F" w:rsidRPr="000A70C4" w:rsidRDefault="00A33200" w:rsidP="0085366F">
            <w:pPr>
              <w:ind w:left="-71" w:firstLine="71"/>
              <w:rPr>
                <w:b/>
                <w:sz w:val="22"/>
                <w:szCs w:val="22"/>
              </w:rPr>
            </w:pPr>
            <w:r w:rsidRPr="000A70C4">
              <w:rPr>
                <w:b/>
                <w:bCs/>
                <w:sz w:val="22"/>
                <w:szCs w:val="22"/>
              </w:rPr>
              <w:t>Nazwa producenta, model</w:t>
            </w:r>
            <w:r w:rsidR="0085366F" w:rsidRPr="000A70C4">
              <w:rPr>
                <w:b/>
                <w:bCs/>
                <w:sz w:val="22"/>
                <w:szCs w:val="22"/>
              </w:rPr>
              <w:t>: …………………………………………………………………………..</w:t>
            </w:r>
          </w:p>
        </w:tc>
      </w:tr>
      <w:tr w:rsidR="00D332C0" w:rsidRPr="000A70C4" w:rsidTr="000946E8">
        <w:trPr>
          <w:trHeight w:val="284"/>
        </w:trPr>
        <w:tc>
          <w:tcPr>
            <w:tcW w:w="602" w:type="pct"/>
            <w:shd w:val="clear" w:color="auto" w:fill="auto"/>
            <w:vAlign w:val="center"/>
          </w:tcPr>
          <w:p w:rsidR="00D332C0" w:rsidRPr="000A70C4" w:rsidRDefault="00D332C0" w:rsidP="005872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05" w:type="pct"/>
            <w:shd w:val="clear" w:color="auto" w:fill="auto"/>
            <w:vAlign w:val="center"/>
          </w:tcPr>
          <w:p w:rsidR="00D332C0" w:rsidRPr="000A70C4" w:rsidRDefault="00D332C0" w:rsidP="0058724D">
            <w:pPr>
              <w:ind w:left="-71" w:firstLine="7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6" w:type="pct"/>
          </w:tcPr>
          <w:p w:rsidR="00D332C0" w:rsidRPr="000A70C4" w:rsidRDefault="00D332C0" w:rsidP="0058724D">
            <w:pPr>
              <w:ind w:left="-71" w:firstLine="7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7" w:type="pct"/>
          </w:tcPr>
          <w:p w:rsidR="00D332C0" w:rsidRPr="000A70C4" w:rsidRDefault="00D332C0" w:rsidP="0058724D">
            <w:pPr>
              <w:ind w:left="-71" w:firstLine="71"/>
              <w:jc w:val="center"/>
              <w:rPr>
                <w:b/>
                <w:sz w:val="22"/>
                <w:szCs w:val="22"/>
              </w:rPr>
            </w:pPr>
          </w:p>
        </w:tc>
      </w:tr>
      <w:tr w:rsidR="0085366F" w:rsidRPr="000A70C4" w:rsidTr="000946E8">
        <w:trPr>
          <w:trHeight w:val="284"/>
        </w:trPr>
        <w:tc>
          <w:tcPr>
            <w:tcW w:w="602" w:type="pct"/>
            <w:shd w:val="clear" w:color="auto" w:fill="auto"/>
            <w:vAlign w:val="center"/>
          </w:tcPr>
          <w:p w:rsidR="0085366F" w:rsidRPr="000A70C4" w:rsidRDefault="0085366F" w:rsidP="0058724D">
            <w:pPr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Nazwa atrybutu</w:t>
            </w:r>
          </w:p>
        </w:tc>
        <w:tc>
          <w:tcPr>
            <w:tcW w:w="2705" w:type="pct"/>
            <w:shd w:val="clear" w:color="auto" w:fill="auto"/>
            <w:vAlign w:val="center"/>
          </w:tcPr>
          <w:p w:rsidR="0085366F" w:rsidRPr="000A70C4" w:rsidRDefault="0085366F" w:rsidP="0058724D">
            <w:pPr>
              <w:ind w:left="-71" w:firstLine="71"/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Wymagane minimalne</w:t>
            </w:r>
          </w:p>
        </w:tc>
        <w:tc>
          <w:tcPr>
            <w:tcW w:w="996" w:type="pct"/>
          </w:tcPr>
          <w:p w:rsidR="0085366F" w:rsidRPr="000A70C4" w:rsidRDefault="0085366F" w:rsidP="0058724D">
            <w:pPr>
              <w:ind w:left="-71" w:firstLine="71"/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Opis, nazwa</w:t>
            </w:r>
          </w:p>
        </w:tc>
        <w:tc>
          <w:tcPr>
            <w:tcW w:w="697" w:type="pct"/>
          </w:tcPr>
          <w:p w:rsidR="0085366F" w:rsidRPr="000A70C4" w:rsidRDefault="0085366F" w:rsidP="0058724D">
            <w:pPr>
              <w:ind w:left="-71" w:firstLine="71"/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Wpisać:</w:t>
            </w:r>
          </w:p>
          <w:p w:rsidR="0085366F" w:rsidRPr="000A70C4" w:rsidRDefault="0085366F" w:rsidP="0058724D">
            <w:pPr>
              <w:ind w:left="-71" w:firstLine="71"/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TAK/NIE</w:t>
            </w:r>
          </w:p>
        </w:tc>
      </w:tr>
      <w:tr w:rsidR="0085366F" w:rsidRPr="000A70C4" w:rsidTr="000946E8">
        <w:trPr>
          <w:trHeight w:val="284"/>
        </w:trPr>
        <w:tc>
          <w:tcPr>
            <w:tcW w:w="602" w:type="pct"/>
            <w:shd w:val="clear" w:color="auto" w:fill="auto"/>
            <w:vAlign w:val="center"/>
          </w:tcPr>
          <w:p w:rsidR="0085366F" w:rsidRPr="000A70C4" w:rsidRDefault="0085366F" w:rsidP="00866F61">
            <w:p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Parametry</w:t>
            </w:r>
          </w:p>
        </w:tc>
        <w:tc>
          <w:tcPr>
            <w:tcW w:w="2705" w:type="pct"/>
            <w:shd w:val="clear" w:color="auto" w:fill="auto"/>
            <w:vAlign w:val="center"/>
          </w:tcPr>
          <w:p w:rsidR="0085366F" w:rsidRPr="000A70C4" w:rsidRDefault="0085366F" w:rsidP="00E820A3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Min. 2-kanałowy odbiornik radiowy</w:t>
            </w:r>
          </w:p>
          <w:p w:rsidR="0085366F" w:rsidRPr="000A70C4" w:rsidRDefault="0085366F" w:rsidP="00E820A3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Min. 2 mikrofony nagłowne wraz z nadajnikami „</w:t>
            </w:r>
            <w:proofErr w:type="spellStart"/>
            <w:r w:rsidRPr="000A70C4">
              <w:rPr>
                <w:sz w:val="22"/>
                <w:szCs w:val="22"/>
              </w:rPr>
              <w:t>bodypack</w:t>
            </w:r>
            <w:proofErr w:type="spellEnd"/>
            <w:r w:rsidRPr="000A70C4">
              <w:rPr>
                <w:sz w:val="22"/>
                <w:szCs w:val="22"/>
              </w:rPr>
              <w:t>” wyposażonymi w baterie</w:t>
            </w:r>
          </w:p>
          <w:p w:rsidR="0085366F" w:rsidRPr="000A70C4" w:rsidRDefault="0085366F" w:rsidP="00E820A3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proofErr w:type="spellStart"/>
            <w:r w:rsidRPr="000A70C4">
              <w:rPr>
                <w:sz w:val="22"/>
                <w:szCs w:val="22"/>
              </w:rPr>
              <w:t>Bodypack</w:t>
            </w:r>
            <w:proofErr w:type="spellEnd"/>
            <w:r w:rsidRPr="000A70C4">
              <w:rPr>
                <w:sz w:val="22"/>
                <w:szCs w:val="22"/>
              </w:rPr>
              <w:t xml:space="preserve"> wyposażony w złącze mono </w:t>
            </w:r>
            <w:proofErr w:type="spellStart"/>
            <w:r w:rsidRPr="000A70C4">
              <w:rPr>
                <w:sz w:val="22"/>
                <w:szCs w:val="22"/>
              </w:rPr>
              <w:t>jack</w:t>
            </w:r>
            <w:proofErr w:type="spellEnd"/>
            <w:r w:rsidRPr="000A70C4">
              <w:rPr>
                <w:sz w:val="22"/>
                <w:szCs w:val="22"/>
              </w:rPr>
              <w:t xml:space="preserve"> 3.5mm</w:t>
            </w:r>
          </w:p>
          <w:p w:rsidR="0085366F" w:rsidRPr="000A70C4" w:rsidRDefault="0085366F" w:rsidP="00E820A3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 xml:space="preserve">Złącza wyjściowe odbiornika: XLR oraz </w:t>
            </w:r>
            <w:proofErr w:type="spellStart"/>
            <w:r w:rsidRPr="000A70C4">
              <w:rPr>
                <w:sz w:val="22"/>
                <w:szCs w:val="22"/>
              </w:rPr>
              <w:t>jack</w:t>
            </w:r>
            <w:proofErr w:type="spellEnd"/>
            <w:r w:rsidRPr="000A70C4">
              <w:rPr>
                <w:sz w:val="22"/>
                <w:szCs w:val="22"/>
              </w:rPr>
              <w:t xml:space="preserve"> 6.3mm</w:t>
            </w:r>
          </w:p>
          <w:p w:rsidR="0085366F" w:rsidRPr="000A70C4" w:rsidRDefault="0085366F" w:rsidP="00E820A3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Współczynnik S/N &gt; 85dB</w:t>
            </w:r>
          </w:p>
          <w:p w:rsidR="0085366F" w:rsidRPr="000A70C4" w:rsidRDefault="0085366F" w:rsidP="00E820A3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Stabilność częstotliwości ± 0,005%</w:t>
            </w:r>
          </w:p>
          <w:p w:rsidR="0085366F" w:rsidRPr="000A70C4" w:rsidRDefault="0085366F" w:rsidP="00E820A3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Pasmo przenoszenia dźwięku 40Hz-20kHz</w:t>
            </w:r>
          </w:p>
          <w:p w:rsidR="0085366F" w:rsidRPr="000A70C4" w:rsidRDefault="0085366F" w:rsidP="00E820A3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Zakres dynamiki dźwięku &gt; 80dB</w:t>
            </w:r>
          </w:p>
          <w:p w:rsidR="0085366F" w:rsidRPr="000A70C4" w:rsidRDefault="0085366F" w:rsidP="00E820A3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Kabel do podłączenia bezprzewodowego systemu mikrofonowego do wyżej wymienionego zestawu nagłośnieniowego</w:t>
            </w:r>
          </w:p>
          <w:p w:rsidR="0085366F" w:rsidRPr="000A70C4" w:rsidRDefault="0085366F" w:rsidP="00E820A3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Częstotliwość pracy nie będąca w konflikcie z wyżej wymienionym zestawem nagłośnieniowym</w:t>
            </w:r>
          </w:p>
        </w:tc>
        <w:tc>
          <w:tcPr>
            <w:tcW w:w="996" w:type="pct"/>
          </w:tcPr>
          <w:p w:rsidR="0085366F" w:rsidRPr="000A70C4" w:rsidRDefault="0085366F" w:rsidP="0058724D">
            <w:pPr>
              <w:pStyle w:val="Akapitzlist"/>
              <w:ind w:left="649"/>
              <w:jc w:val="both"/>
              <w:rPr>
                <w:sz w:val="22"/>
                <w:szCs w:val="22"/>
              </w:rPr>
            </w:pPr>
          </w:p>
        </w:tc>
        <w:tc>
          <w:tcPr>
            <w:tcW w:w="697" w:type="pct"/>
          </w:tcPr>
          <w:p w:rsidR="0085366F" w:rsidRPr="000A70C4" w:rsidRDefault="0085366F" w:rsidP="0058724D">
            <w:pPr>
              <w:pStyle w:val="Akapitzlist"/>
              <w:ind w:left="649"/>
              <w:jc w:val="both"/>
              <w:rPr>
                <w:sz w:val="22"/>
                <w:szCs w:val="22"/>
              </w:rPr>
            </w:pPr>
          </w:p>
        </w:tc>
      </w:tr>
      <w:tr w:rsidR="0085366F" w:rsidRPr="000A70C4" w:rsidTr="000946E8">
        <w:trPr>
          <w:trHeight w:val="284"/>
        </w:trPr>
        <w:tc>
          <w:tcPr>
            <w:tcW w:w="602" w:type="pct"/>
          </w:tcPr>
          <w:p w:rsidR="0085366F" w:rsidRPr="000A70C4" w:rsidRDefault="0085366F" w:rsidP="00866F61">
            <w:pPr>
              <w:rPr>
                <w:sz w:val="22"/>
                <w:szCs w:val="22"/>
              </w:rPr>
            </w:pPr>
            <w:r w:rsidRPr="000A70C4">
              <w:rPr>
                <w:bCs/>
                <w:sz w:val="22"/>
                <w:szCs w:val="22"/>
              </w:rPr>
              <w:t>Gwarancja</w:t>
            </w:r>
          </w:p>
        </w:tc>
        <w:tc>
          <w:tcPr>
            <w:tcW w:w="2705" w:type="pct"/>
            <w:vAlign w:val="center"/>
          </w:tcPr>
          <w:p w:rsidR="0085366F" w:rsidRPr="000A70C4" w:rsidRDefault="0085366F" w:rsidP="00866F61">
            <w:pPr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min. 2 lata</w:t>
            </w:r>
          </w:p>
        </w:tc>
        <w:tc>
          <w:tcPr>
            <w:tcW w:w="996" w:type="pct"/>
          </w:tcPr>
          <w:p w:rsidR="0085366F" w:rsidRPr="000A70C4" w:rsidRDefault="0085366F" w:rsidP="00866F61">
            <w:pPr>
              <w:rPr>
                <w:sz w:val="22"/>
                <w:szCs w:val="22"/>
              </w:rPr>
            </w:pPr>
          </w:p>
        </w:tc>
        <w:tc>
          <w:tcPr>
            <w:tcW w:w="697" w:type="pct"/>
          </w:tcPr>
          <w:p w:rsidR="0085366F" w:rsidRPr="000A70C4" w:rsidRDefault="0085366F" w:rsidP="00866F61">
            <w:pPr>
              <w:rPr>
                <w:sz w:val="22"/>
                <w:szCs w:val="22"/>
              </w:rPr>
            </w:pPr>
          </w:p>
        </w:tc>
      </w:tr>
      <w:tr w:rsidR="000946E8" w:rsidRPr="000A70C4" w:rsidTr="000946E8">
        <w:trPr>
          <w:trHeight w:val="284"/>
        </w:trPr>
        <w:tc>
          <w:tcPr>
            <w:tcW w:w="3307" w:type="pct"/>
            <w:gridSpan w:val="2"/>
            <w:vAlign w:val="center"/>
          </w:tcPr>
          <w:p w:rsidR="000946E8" w:rsidRPr="000A70C4" w:rsidRDefault="000946E8" w:rsidP="0058724D">
            <w:pPr>
              <w:rPr>
                <w:b/>
                <w:sz w:val="22"/>
                <w:szCs w:val="22"/>
              </w:rPr>
            </w:pPr>
          </w:p>
          <w:p w:rsidR="000946E8" w:rsidRPr="000A70C4" w:rsidRDefault="000946E8" w:rsidP="0058724D">
            <w:pPr>
              <w:jc w:val="right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Razem wartość brutto:</w:t>
            </w:r>
          </w:p>
        </w:tc>
        <w:tc>
          <w:tcPr>
            <w:tcW w:w="1693" w:type="pct"/>
            <w:gridSpan w:val="2"/>
          </w:tcPr>
          <w:p w:rsidR="000946E8" w:rsidRPr="000A70C4" w:rsidRDefault="000946E8" w:rsidP="0058724D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58724D" w:rsidRPr="000A70C4" w:rsidRDefault="0058724D"/>
    <w:p w:rsidR="0058724D" w:rsidRPr="000A70C4" w:rsidRDefault="0058724D"/>
    <w:tbl>
      <w:tblPr>
        <w:tblW w:w="4762" w:type="pct"/>
        <w:tblInd w:w="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1"/>
        <w:gridCol w:w="5385"/>
        <w:gridCol w:w="1984"/>
        <w:gridCol w:w="1388"/>
      </w:tblGrid>
      <w:tr w:rsidR="00D332C0" w:rsidRPr="000A70C4" w:rsidTr="000946E8">
        <w:tc>
          <w:tcPr>
            <w:tcW w:w="3307" w:type="pct"/>
            <w:gridSpan w:val="2"/>
          </w:tcPr>
          <w:p w:rsidR="00D332C0" w:rsidRPr="000A70C4" w:rsidRDefault="00D332C0" w:rsidP="0036412E">
            <w:pPr>
              <w:rPr>
                <w:b/>
                <w:bCs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br w:type="page"/>
            </w:r>
            <w:r w:rsidRPr="000A70C4">
              <w:rPr>
                <w:rStyle w:val="Pogrubienie"/>
                <w:sz w:val="22"/>
                <w:szCs w:val="22"/>
              </w:rPr>
              <w:t>Statyw mikrofonowy</w:t>
            </w:r>
            <w:r w:rsidRPr="000A70C4">
              <w:rPr>
                <w:b/>
                <w:bCs/>
                <w:sz w:val="22"/>
                <w:szCs w:val="22"/>
              </w:rPr>
              <w:t xml:space="preserve"> - 2 szt.</w:t>
            </w:r>
          </w:p>
        </w:tc>
        <w:tc>
          <w:tcPr>
            <w:tcW w:w="1693" w:type="pct"/>
            <w:gridSpan w:val="2"/>
          </w:tcPr>
          <w:p w:rsidR="00D332C0" w:rsidRPr="000A70C4" w:rsidRDefault="00D332C0" w:rsidP="0036412E">
            <w:pPr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Spełnienie wymagań</w:t>
            </w:r>
          </w:p>
          <w:p w:rsidR="00D332C0" w:rsidRPr="000A70C4" w:rsidRDefault="00D332C0" w:rsidP="0036412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332C0" w:rsidRPr="000A70C4" w:rsidTr="00D332C0">
        <w:trPr>
          <w:trHeight w:val="284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D332C0" w:rsidRPr="000A70C4" w:rsidRDefault="00D332C0" w:rsidP="0036412E">
            <w:pPr>
              <w:ind w:left="-71"/>
              <w:jc w:val="center"/>
              <w:rPr>
                <w:b/>
                <w:bCs/>
                <w:sz w:val="22"/>
                <w:szCs w:val="22"/>
              </w:rPr>
            </w:pPr>
          </w:p>
          <w:p w:rsidR="00D332C0" w:rsidRPr="000A70C4" w:rsidRDefault="00A33200" w:rsidP="00D332C0">
            <w:pPr>
              <w:ind w:left="-71"/>
              <w:rPr>
                <w:b/>
                <w:sz w:val="22"/>
                <w:szCs w:val="22"/>
              </w:rPr>
            </w:pPr>
            <w:r w:rsidRPr="000A70C4">
              <w:rPr>
                <w:b/>
                <w:bCs/>
                <w:sz w:val="22"/>
                <w:szCs w:val="22"/>
              </w:rPr>
              <w:t>Nazwa producenta, model</w:t>
            </w:r>
            <w:r w:rsidR="00D332C0" w:rsidRPr="000A70C4">
              <w:rPr>
                <w:b/>
                <w:bCs/>
                <w:sz w:val="22"/>
                <w:szCs w:val="22"/>
              </w:rPr>
              <w:t>: …………………………………………………………………………..</w:t>
            </w:r>
          </w:p>
        </w:tc>
      </w:tr>
      <w:tr w:rsidR="00D332C0" w:rsidRPr="000A70C4" w:rsidTr="000946E8">
        <w:trPr>
          <w:trHeight w:val="284"/>
        </w:trPr>
        <w:tc>
          <w:tcPr>
            <w:tcW w:w="603" w:type="pct"/>
            <w:shd w:val="clear" w:color="auto" w:fill="auto"/>
            <w:vAlign w:val="center"/>
          </w:tcPr>
          <w:p w:rsidR="00D332C0" w:rsidRPr="000A70C4" w:rsidRDefault="00D332C0" w:rsidP="0036412E">
            <w:pPr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Nazwa atrybutu</w:t>
            </w:r>
          </w:p>
        </w:tc>
        <w:tc>
          <w:tcPr>
            <w:tcW w:w="2704" w:type="pct"/>
            <w:shd w:val="clear" w:color="auto" w:fill="auto"/>
            <w:vAlign w:val="center"/>
          </w:tcPr>
          <w:p w:rsidR="00D332C0" w:rsidRPr="000A70C4" w:rsidRDefault="00D332C0" w:rsidP="0036412E">
            <w:pPr>
              <w:ind w:left="-71"/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Wymagane minimalne</w:t>
            </w:r>
          </w:p>
        </w:tc>
        <w:tc>
          <w:tcPr>
            <w:tcW w:w="996" w:type="pct"/>
          </w:tcPr>
          <w:p w:rsidR="00D332C0" w:rsidRPr="000A70C4" w:rsidRDefault="00D332C0" w:rsidP="0036412E">
            <w:pPr>
              <w:ind w:left="-71"/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Opis, nazwa</w:t>
            </w:r>
          </w:p>
        </w:tc>
        <w:tc>
          <w:tcPr>
            <w:tcW w:w="697" w:type="pct"/>
          </w:tcPr>
          <w:p w:rsidR="00D332C0" w:rsidRPr="000A70C4" w:rsidRDefault="00D332C0" w:rsidP="0036412E">
            <w:pPr>
              <w:ind w:left="-71"/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Wpisać:</w:t>
            </w:r>
          </w:p>
          <w:p w:rsidR="00D332C0" w:rsidRPr="000A70C4" w:rsidRDefault="00D332C0" w:rsidP="0036412E">
            <w:pPr>
              <w:ind w:left="-71"/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TAK/NIE</w:t>
            </w:r>
          </w:p>
        </w:tc>
      </w:tr>
      <w:tr w:rsidR="00D332C0" w:rsidRPr="000A70C4" w:rsidTr="000946E8">
        <w:trPr>
          <w:trHeight w:val="284"/>
        </w:trPr>
        <w:tc>
          <w:tcPr>
            <w:tcW w:w="603" w:type="pct"/>
            <w:shd w:val="clear" w:color="auto" w:fill="auto"/>
            <w:vAlign w:val="center"/>
          </w:tcPr>
          <w:p w:rsidR="00D332C0" w:rsidRPr="000A70C4" w:rsidRDefault="00D332C0" w:rsidP="00866F61">
            <w:p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Parametry</w:t>
            </w:r>
          </w:p>
        </w:tc>
        <w:tc>
          <w:tcPr>
            <w:tcW w:w="2704" w:type="pct"/>
            <w:shd w:val="clear" w:color="auto" w:fill="auto"/>
            <w:vAlign w:val="center"/>
          </w:tcPr>
          <w:p w:rsidR="00D332C0" w:rsidRPr="000A70C4" w:rsidRDefault="00D332C0" w:rsidP="00E820A3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Statyw w kolorze czarnym</w:t>
            </w:r>
          </w:p>
          <w:p w:rsidR="00D332C0" w:rsidRPr="000A70C4" w:rsidRDefault="00D332C0" w:rsidP="00E820A3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Statyw wyposażony w ruchome ramię i składane nogi</w:t>
            </w:r>
          </w:p>
          <w:p w:rsidR="00D332C0" w:rsidRPr="000A70C4" w:rsidRDefault="00D332C0" w:rsidP="00E820A3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Główne elementy statywu powinny być stalowe</w:t>
            </w:r>
          </w:p>
          <w:p w:rsidR="00D332C0" w:rsidRPr="000A70C4" w:rsidRDefault="00D332C0" w:rsidP="00E820A3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Przeguby i inne drobne elementy mogą być wykonane z tworzywa</w:t>
            </w:r>
          </w:p>
          <w:p w:rsidR="00D332C0" w:rsidRPr="000A70C4" w:rsidRDefault="00D332C0" w:rsidP="00E820A3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Możliwość płynnej zmiany wysokości statywu nim. w przedziale 100-140 cm</w:t>
            </w:r>
          </w:p>
          <w:p w:rsidR="00D332C0" w:rsidRPr="000A70C4" w:rsidRDefault="00D332C0" w:rsidP="00E820A3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Możliwość płynnej regulacji wysokości i odległości ramienia</w:t>
            </w:r>
          </w:p>
          <w:p w:rsidR="00D332C0" w:rsidRPr="000A70C4" w:rsidRDefault="00D332C0" w:rsidP="00233EF0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Do statywu dołączony uchwyt mikrofonowy kompatybilny z wyżej wymienionymi mikrofonami „do ręki” dołączonymi do zestawu nagłośnieniowego</w:t>
            </w:r>
          </w:p>
        </w:tc>
        <w:tc>
          <w:tcPr>
            <w:tcW w:w="996" w:type="pct"/>
          </w:tcPr>
          <w:p w:rsidR="00D332C0" w:rsidRPr="000A70C4" w:rsidRDefault="00D332C0" w:rsidP="0036412E">
            <w:pPr>
              <w:pStyle w:val="Akapitzlist"/>
              <w:ind w:left="649"/>
              <w:jc w:val="both"/>
              <w:rPr>
                <w:sz w:val="22"/>
                <w:szCs w:val="22"/>
              </w:rPr>
            </w:pPr>
          </w:p>
        </w:tc>
        <w:tc>
          <w:tcPr>
            <w:tcW w:w="697" w:type="pct"/>
          </w:tcPr>
          <w:p w:rsidR="00D332C0" w:rsidRPr="000A70C4" w:rsidRDefault="00D332C0" w:rsidP="0036412E">
            <w:pPr>
              <w:pStyle w:val="Akapitzlist"/>
              <w:ind w:left="649"/>
              <w:jc w:val="both"/>
              <w:rPr>
                <w:sz w:val="22"/>
                <w:szCs w:val="22"/>
              </w:rPr>
            </w:pPr>
          </w:p>
        </w:tc>
      </w:tr>
      <w:tr w:rsidR="00D332C0" w:rsidRPr="000A70C4" w:rsidTr="000946E8">
        <w:trPr>
          <w:trHeight w:val="284"/>
        </w:trPr>
        <w:tc>
          <w:tcPr>
            <w:tcW w:w="603" w:type="pct"/>
          </w:tcPr>
          <w:p w:rsidR="00D332C0" w:rsidRPr="000A70C4" w:rsidRDefault="00D332C0" w:rsidP="00866F61">
            <w:pPr>
              <w:rPr>
                <w:sz w:val="22"/>
                <w:szCs w:val="22"/>
              </w:rPr>
            </w:pPr>
            <w:r w:rsidRPr="000A70C4">
              <w:rPr>
                <w:bCs/>
                <w:sz w:val="22"/>
                <w:szCs w:val="22"/>
              </w:rPr>
              <w:t>Gwarancja</w:t>
            </w:r>
          </w:p>
        </w:tc>
        <w:tc>
          <w:tcPr>
            <w:tcW w:w="2704" w:type="pct"/>
            <w:vAlign w:val="center"/>
          </w:tcPr>
          <w:p w:rsidR="00D332C0" w:rsidRPr="000A70C4" w:rsidRDefault="00D332C0" w:rsidP="00866F61">
            <w:pPr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min. 2 lata</w:t>
            </w:r>
          </w:p>
        </w:tc>
        <w:tc>
          <w:tcPr>
            <w:tcW w:w="996" w:type="pct"/>
          </w:tcPr>
          <w:p w:rsidR="00D332C0" w:rsidRPr="000A70C4" w:rsidRDefault="00D332C0" w:rsidP="00866F61">
            <w:pPr>
              <w:rPr>
                <w:sz w:val="22"/>
                <w:szCs w:val="22"/>
              </w:rPr>
            </w:pPr>
          </w:p>
        </w:tc>
        <w:tc>
          <w:tcPr>
            <w:tcW w:w="697" w:type="pct"/>
          </w:tcPr>
          <w:p w:rsidR="00D332C0" w:rsidRPr="000A70C4" w:rsidRDefault="00D332C0" w:rsidP="00866F61">
            <w:pPr>
              <w:rPr>
                <w:sz w:val="22"/>
                <w:szCs w:val="22"/>
              </w:rPr>
            </w:pPr>
          </w:p>
        </w:tc>
      </w:tr>
      <w:tr w:rsidR="000946E8" w:rsidRPr="000A70C4" w:rsidTr="000946E8">
        <w:trPr>
          <w:trHeight w:val="284"/>
        </w:trPr>
        <w:tc>
          <w:tcPr>
            <w:tcW w:w="3307" w:type="pct"/>
            <w:gridSpan w:val="2"/>
          </w:tcPr>
          <w:p w:rsidR="000946E8" w:rsidRPr="000A70C4" w:rsidRDefault="000946E8" w:rsidP="0036412E">
            <w:pPr>
              <w:jc w:val="right"/>
              <w:rPr>
                <w:b/>
                <w:sz w:val="22"/>
                <w:szCs w:val="22"/>
              </w:rPr>
            </w:pPr>
          </w:p>
          <w:p w:rsidR="000946E8" w:rsidRPr="000A70C4" w:rsidRDefault="000946E8" w:rsidP="0036412E">
            <w:pPr>
              <w:jc w:val="right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Razem wartość brutto 2 szt.:</w:t>
            </w:r>
          </w:p>
        </w:tc>
        <w:tc>
          <w:tcPr>
            <w:tcW w:w="1693" w:type="pct"/>
            <w:gridSpan w:val="2"/>
          </w:tcPr>
          <w:p w:rsidR="000946E8" w:rsidRPr="000A70C4" w:rsidRDefault="000946E8" w:rsidP="0036412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0946E8" w:rsidRPr="000A70C4" w:rsidRDefault="000946E8">
      <w:pPr>
        <w:suppressAutoHyphens w:val="0"/>
        <w:spacing w:after="160" w:line="259" w:lineRule="auto"/>
      </w:pPr>
    </w:p>
    <w:p w:rsidR="0058724D" w:rsidRPr="000A70C4" w:rsidRDefault="0058724D"/>
    <w:tbl>
      <w:tblPr>
        <w:tblW w:w="4720" w:type="pct"/>
        <w:tblInd w:w="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98"/>
        <w:gridCol w:w="5387"/>
        <w:gridCol w:w="1844"/>
        <w:gridCol w:w="1441"/>
      </w:tblGrid>
      <w:tr w:rsidR="00713E50" w:rsidRPr="000A70C4" w:rsidTr="000946E8">
        <w:tc>
          <w:tcPr>
            <w:tcW w:w="3336" w:type="pct"/>
            <w:gridSpan w:val="2"/>
          </w:tcPr>
          <w:p w:rsidR="00713E50" w:rsidRPr="000A70C4" w:rsidRDefault="00713E50" w:rsidP="004F3427">
            <w:pPr>
              <w:jc w:val="both"/>
              <w:rPr>
                <w:bCs/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br w:type="page"/>
            </w:r>
            <w:r w:rsidRPr="000A70C4">
              <w:rPr>
                <w:rStyle w:val="Pogrubienie"/>
                <w:sz w:val="22"/>
                <w:szCs w:val="22"/>
              </w:rPr>
              <w:t>Statyw kolumnowy</w:t>
            </w:r>
            <w:r w:rsidRPr="000A70C4">
              <w:rPr>
                <w:b/>
                <w:bCs/>
                <w:sz w:val="22"/>
                <w:szCs w:val="22"/>
              </w:rPr>
              <w:t xml:space="preserve"> - 1 szt.</w:t>
            </w:r>
            <w:r w:rsidRPr="000A70C4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664" w:type="pct"/>
            <w:gridSpan w:val="2"/>
          </w:tcPr>
          <w:p w:rsidR="00713E50" w:rsidRPr="000A70C4" w:rsidRDefault="00713E50" w:rsidP="00595279">
            <w:pPr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Spełnienie wymagań</w:t>
            </w:r>
          </w:p>
          <w:p w:rsidR="00713E50" w:rsidRPr="000A70C4" w:rsidRDefault="00713E50" w:rsidP="004F3427">
            <w:pPr>
              <w:jc w:val="both"/>
              <w:rPr>
                <w:sz w:val="22"/>
                <w:szCs w:val="22"/>
              </w:rPr>
            </w:pPr>
          </w:p>
        </w:tc>
      </w:tr>
      <w:tr w:rsidR="00713E50" w:rsidRPr="000A70C4" w:rsidTr="00713E50">
        <w:trPr>
          <w:trHeight w:val="284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713E50" w:rsidRPr="000A70C4" w:rsidRDefault="00713E50" w:rsidP="00713E50">
            <w:pPr>
              <w:ind w:left="-71" w:firstLine="81"/>
              <w:rPr>
                <w:b/>
                <w:bCs/>
                <w:sz w:val="22"/>
                <w:szCs w:val="22"/>
              </w:rPr>
            </w:pPr>
          </w:p>
          <w:p w:rsidR="00713E50" w:rsidRPr="000A70C4" w:rsidRDefault="00A33200" w:rsidP="00713E50">
            <w:pPr>
              <w:ind w:left="-71" w:firstLine="81"/>
              <w:rPr>
                <w:b/>
                <w:sz w:val="22"/>
                <w:szCs w:val="22"/>
              </w:rPr>
            </w:pPr>
            <w:r w:rsidRPr="000A70C4">
              <w:rPr>
                <w:b/>
                <w:bCs/>
                <w:sz w:val="22"/>
                <w:szCs w:val="22"/>
              </w:rPr>
              <w:t>Nazwa producenta, model</w:t>
            </w:r>
            <w:r w:rsidR="00713E50" w:rsidRPr="000A70C4">
              <w:rPr>
                <w:b/>
                <w:bCs/>
                <w:sz w:val="22"/>
                <w:szCs w:val="22"/>
              </w:rPr>
              <w:t>: …………………………………………………………………………..</w:t>
            </w:r>
          </w:p>
        </w:tc>
      </w:tr>
      <w:tr w:rsidR="00713E50" w:rsidRPr="000A70C4" w:rsidTr="000946E8">
        <w:trPr>
          <w:trHeight w:val="284"/>
        </w:trPr>
        <w:tc>
          <w:tcPr>
            <w:tcW w:w="607" w:type="pct"/>
            <w:shd w:val="clear" w:color="auto" w:fill="auto"/>
            <w:vAlign w:val="center"/>
          </w:tcPr>
          <w:p w:rsidR="00713E50" w:rsidRPr="000A70C4" w:rsidRDefault="00713E50" w:rsidP="00866F61">
            <w:pPr>
              <w:jc w:val="both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Nazwa atrybutu</w:t>
            </w:r>
          </w:p>
        </w:tc>
        <w:tc>
          <w:tcPr>
            <w:tcW w:w="2729" w:type="pct"/>
            <w:shd w:val="clear" w:color="auto" w:fill="auto"/>
            <w:vAlign w:val="center"/>
          </w:tcPr>
          <w:p w:rsidR="00713E50" w:rsidRPr="000A70C4" w:rsidRDefault="00713E50" w:rsidP="003273F3">
            <w:pPr>
              <w:ind w:left="-71" w:firstLine="81"/>
              <w:jc w:val="both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Wymagane minimalne</w:t>
            </w:r>
          </w:p>
        </w:tc>
        <w:tc>
          <w:tcPr>
            <w:tcW w:w="934" w:type="pct"/>
          </w:tcPr>
          <w:p w:rsidR="00713E50" w:rsidRPr="000A70C4" w:rsidRDefault="00713E50" w:rsidP="00595279">
            <w:pPr>
              <w:ind w:left="-71" w:firstLine="81"/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Opis, nazwa</w:t>
            </w:r>
          </w:p>
        </w:tc>
        <w:tc>
          <w:tcPr>
            <w:tcW w:w="730" w:type="pct"/>
          </w:tcPr>
          <w:p w:rsidR="00713E50" w:rsidRPr="000A70C4" w:rsidRDefault="00713E50" w:rsidP="00595279">
            <w:pPr>
              <w:ind w:left="-71" w:firstLine="81"/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Wpisać:</w:t>
            </w:r>
          </w:p>
          <w:p w:rsidR="00713E50" w:rsidRPr="000A70C4" w:rsidRDefault="00713E50" w:rsidP="00595279">
            <w:pPr>
              <w:ind w:left="-71" w:firstLine="81"/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TAK/NIE</w:t>
            </w:r>
          </w:p>
        </w:tc>
      </w:tr>
      <w:tr w:rsidR="00713E50" w:rsidRPr="000A70C4" w:rsidTr="000946E8">
        <w:trPr>
          <w:trHeight w:val="284"/>
        </w:trPr>
        <w:tc>
          <w:tcPr>
            <w:tcW w:w="607" w:type="pct"/>
            <w:shd w:val="clear" w:color="auto" w:fill="auto"/>
            <w:vAlign w:val="center"/>
          </w:tcPr>
          <w:p w:rsidR="00713E50" w:rsidRPr="000A70C4" w:rsidRDefault="00713E50" w:rsidP="00866F61">
            <w:p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Parametry</w:t>
            </w:r>
          </w:p>
        </w:tc>
        <w:tc>
          <w:tcPr>
            <w:tcW w:w="2729" w:type="pct"/>
            <w:shd w:val="clear" w:color="auto" w:fill="auto"/>
            <w:vAlign w:val="center"/>
          </w:tcPr>
          <w:p w:rsidR="00713E50" w:rsidRPr="000A70C4" w:rsidRDefault="00713E50" w:rsidP="00E820A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Statyw w kolorze czarnym</w:t>
            </w:r>
          </w:p>
          <w:p w:rsidR="00713E50" w:rsidRPr="000A70C4" w:rsidRDefault="00713E50" w:rsidP="00E820A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Statyw wyposażony w składane nogi</w:t>
            </w:r>
          </w:p>
          <w:p w:rsidR="00713E50" w:rsidRPr="000A70C4" w:rsidRDefault="00713E50" w:rsidP="00E820A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Główne elementy statywu powinny być stalowe</w:t>
            </w:r>
          </w:p>
          <w:p w:rsidR="00713E50" w:rsidRPr="000A70C4" w:rsidRDefault="00713E50" w:rsidP="00E820A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Przeguby i inne drobne elementy mogą być wykonane z tworzywa</w:t>
            </w:r>
          </w:p>
          <w:p w:rsidR="00713E50" w:rsidRPr="000A70C4" w:rsidRDefault="00713E50" w:rsidP="00E820A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Możliwość zmiany wysokości statywu nim. w przedziale 100-140 cm</w:t>
            </w:r>
          </w:p>
          <w:p w:rsidR="00713E50" w:rsidRPr="000A70C4" w:rsidRDefault="00713E50" w:rsidP="00E820A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 xml:space="preserve">Statyw wytrzymuje obciążenie min. 30 kg </w:t>
            </w:r>
          </w:p>
        </w:tc>
        <w:tc>
          <w:tcPr>
            <w:tcW w:w="934" w:type="pct"/>
          </w:tcPr>
          <w:p w:rsidR="00713E50" w:rsidRPr="000A70C4" w:rsidRDefault="00713E50" w:rsidP="00595279">
            <w:pPr>
              <w:pStyle w:val="Akapitzlist"/>
              <w:ind w:left="649"/>
              <w:jc w:val="both"/>
              <w:rPr>
                <w:sz w:val="22"/>
                <w:szCs w:val="22"/>
              </w:rPr>
            </w:pPr>
          </w:p>
        </w:tc>
        <w:tc>
          <w:tcPr>
            <w:tcW w:w="730" w:type="pct"/>
          </w:tcPr>
          <w:p w:rsidR="00713E50" w:rsidRPr="000A70C4" w:rsidRDefault="00713E50" w:rsidP="00595279">
            <w:pPr>
              <w:pStyle w:val="Akapitzlist"/>
              <w:ind w:left="649"/>
              <w:jc w:val="both"/>
              <w:rPr>
                <w:sz w:val="22"/>
                <w:szCs w:val="22"/>
              </w:rPr>
            </w:pPr>
          </w:p>
        </w:tc>
      </w:tr>
      <w:tr w:rsidR="00713E50" w:rsidRPr="000A70C4" w:rsidTr="000946E8">
        <w:trPr>
          <w:trHeight w:val="284"/>
        </w:trPr>
        <w:tc>
          <w:tcPr>
            <w:tcW w:w="607" w:type="pct"/>
          </w:tcPr>
          <w:p w:rsidR="00713E50" w:rsidRPr="000A70C4" w:rsidRDefault="00713E50" w:rsidP="00866F61">
            <w:pPr>
              <w:rPr>
                <w:sz w:val="22"/>
                <w:szCs w:val="22"/>
              </w:rPr>
            </w:pPr>
            <w:r w:rsidRPr="000A70C4">
              <w:rPr>
                <w:bCs/>
                <w:sz w:val="22"/>
                <w:szCs w:val="22"/>
              </w:rPr>
              <w:t>Gwarancja</w:t>
            </w:r>
          </w:p>
        </w:tc>
        <w:tc>
          <w:tcPr>
            <w:tcW w:w="2729" w:type="pct"/>
            <w:vAlign w:val="center"/>
          </w:tcPr>
          <w:p w:rsidR="00713E50" w:rsidRPr="000A70C4" w:rsidRDefault="00713E50" w:rsidP="00866F61">
            <w:pPr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min. 2 lata</w:t>
            </w:r>
          </w:p>
        </w:tc>
        <w:tc>
          <w:tcPr>
            <w:tcW w:w="934" w:type="pct"/>
          </w:tcPr>
          <w:p w:rsidR="00713E50" w:rsidRPr="000A70C4" w:rsidRDefault="00713E50" w:rsidP="00866F61">
            <w:pPr>
              <w:rPr>
                <w:sz w:val="22"/>
                <w:szCs w:val="22"/>
              </w:rPr>
            </w:pPr>
          </w:p>
        </w:tc>
        <w:tc>
          <w:tcPr>
            <w:tcW w:w="730" w:type="pct"/>
          </w:tcPr>
          <w:p w:rsidR="00713E50" w:rsidRPr="000A70C4" w:rsidRDefault="00713E50" w:rsidP="00866F61">
            <w:pPr>
              <w:rPr>
                <w:sz w:val="22"/>
                <w:szCs w:val="22"/>
              </w:rPr>
            </w:pPr>
          </w:p>
        </w:tc>
      </w:tr>
      <w:tr w:rsidR="00744FA7" w:rsidRPr="000A70C4" w:rsidTr="000946E8">
        <w:trPr>
          <w:trHeight w:val="284"/>
        </w:trPr>
        <w:tc>
          <w:tcPr>
            <w:tcW w:w="3336" w:type="pct"/>
            <w:gridSpan w:val="2"/>
          </w:tcPr>
          <w:p w:rsidR="00744FA7" w:rsidRPr="000A70C4" w:rsidRDefault="00744FA7" w:rsidP="00595279">
            <w:pPr>
              <w:jc w:val="right"/>
              <w:rPr>
                <w:b/>
                <w:sz w:val="22"/>
                <w:szCs w:val="22"/>
              </w:rPr>
            </w:pPr>
          </w:p>
          <w:p w:rsidR="00744FA7" w:rsidRPr="000A70C4" w:rsidRDefault="00744FA7" w:rsidP="00595279">
            <w:pPr>
              <w:jc w:val="right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Razem wartość brutto:</w:t>
            </w:r>
          </w:p>
        </w:tc>
        <w:tc>
          <w:tcPr>
            <w:tcW w:w="1664" w:type="pct"/>
            <w:gridSpan w:val="2"/>
          </w:tcPr>
          <w:p w:rsidR="00744FA7" w:rsidRPr="000A70C4" w:rsidRDefault="00744FA7" w:rsidP="00595279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4F3427" w:rsidRPr="000A70C4" w:rsidRDefault="004F3427"/>
    <w:p w:rsidR="0058724D" w:rsidRPr="00233EF0" w:rsidRDefault="0058724D">
      <w:pPr>
        <w:rPr>
          <w:rFonts w:ascii="Arial" w:hAnsi="Arial" w:cs="Arial"/>
          <w:sz w:val="20"/>
          <w:szCs w:val="20"/>
        </w:rPr>
      </w:pPr>
    </w:p>
    <w:p w:rsidR="003273F3" w:rsidRDefault="003273F3">
      <w:pPr>
        <w:rPr>
          <w:rFonts w:ascii="Arial" w:hAnsi="Arial" w:cs="Arial"/>
          <w:sz w:val="20"/>
          <w:szCs w:val="20"/>
        </w:rPr>
      </w:pPr>
    </w:p>
    <w:p w:rsidR="003273F3" w:rsidRDefault="003273F3">
      <w:pPr>
        <w:suppressAutoHyphens w:val="0"/>
        <w:spacing w:after="160" w:line="259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3273F3" w:rsidSect="00057AE1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495" w:rsidRDefault="00516495" w:rsidP="004E3FD7">
      <w:r>
        <w:separator/>
      </w:r>
    </w:p>
  </w:endnote>
  <w:endnote w:type="continuationSeparator" w:id="0">
    <w:p w:rsidR="00516495" w:rsidRDefault="00516495" w:rsidP="004E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4623673"/>
      <w:docPartObj>
        <w:docPartGallery w:val="Page Numbers (Bottom of Page)"/>
        <w:docPartUnique/>
      </w:docPartObj>
    </w:sdtPr>
    <w:sdtEndPr/>
    <w:sdtContent>
      <w:p w:rsidR="004E3FD7" w:rsidRDefault="004E3FD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0C4">
          <w:rPr>
            <w:noProof/>
          </w:rPr>
          <w:t>3</w:t>
        </w:r>
        <w:r>
          <w:fldChar w:fldCharType="end"/>
        </w:r>
      </w:p>
    </w:sdtContent>
  </w:sdt>
  <w:p w:rsidR="004E3FD7" w:rsidRDefault="004E3F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495" w:rsidRDefault="00516495" w:rsidP="004E3FD7">
      <w:r>
        <w:separator/>
      </w:r>
    </w:p>
  </w:footnote>
  <w:footnote w:type="continuationSeparator" w:id="0">
    <w:p w:rsidR="00516495" w:rsidRDefault="00516495" w:rsidP="004E3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46998"/>
    <w:multiLevelType w:val="hybridMultilevel"/>
    <w:tmpl w:val="875AF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2044"/>
    <w:multiLevelType w:val="hybridMultilevel"/>
    <w:tmpl w:val="15F4941C"/>
    <w:lvl w:ilvl="0" w:tplc="0415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2" w15:restartNumberingAfterBreak="0">
    <w:nsid w:val="0F9573CD"/>
    <w:multiLevelType w:val="hybridMultilevel"/>
    <w:tmpl w:val="BB02AC16"/>
    <w:lvl w:ilvl="0" w:tplc="0415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3" w15:restartNumberingAfterBreak="0">
    <w:nsid w:val="1BF96364"/>
    <w:multiLevelType w:val="hybridMultilevel"/>
    <w:tmpl w:val="759A0274"/>
    <w:lvl w:ilvl="0" w:tplc="04150019">
      <w:start w:val="1"/>
      <w:numFmt w:val="lowerLetter"/>
      <w:lvlText w:val="%1."/>
      <w:lvlJc w:val="left"/>
      <w:pPr>
        <w:ind w:left="1110" w:hanging="360"/>
      </w:p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220848AF"/>
    <w:multiLevelType w:val="hybridMultilevel"/>
    <w:tmpl w:val="45705D48"/>
    <w:lvl w:ilvl="0" w:tplc="0415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5" w15:restartNumberingAfterBreak="0">
    <w:nsid w:val="29060EE8"/>
    <w:multiLevelType w:val="hybridMultilevel"/>
    <w:tmpl w:val="875AF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F6362"/>
    <w:multiLevelType w:val="hybridMultilevel"/>
    <w:tmpl w:val="DDDCF01A"/>
    <w:lvl w:ilvl="0" w:tplc="04150019">
      <w:start w:val="1"/>
      <w:numFmt w:val="lowerLetter"/>
      <w:lvlText w:val="%1."/>
      <w:lvlJc w:val="left"/>
      <w:pPr>
        <w:ind w:left="1110" w:hanging="360"/>
      </w:p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 w15:restartNumberingAfterBreak="0">
    <w:nsid w:val="5BFC2A1F"/>
    <w:multiLevelType w:val="hybridMultilevel"/>
    <w:tmpl w:val="875AF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4651B"/>
    <w:multiLevelType w:val="hybridMultilevel"/>
    <w:tmpl w:val="FF3898EA"/>
    <w:lvl w:ilvl="0" w:tplc="0415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9" w15:restartNumberingAfterBreak="0">
    <w:nsid w:val="7B81543F"/>
    <w:multiLevelType w:val="hybridMultilevel"/>
    <w:tmpl w:val="64E87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04A"/>
    <w:rsid w:val="000110C7"/>
    <w:rsid w:val="00014F21"/>
    <w:rsid w:val="0003413C"/>
    <w:rsid w:val="0004470C"/>
    <w:rsid w:val="00046A26"/>
    <w:rsid w:val="00057AE1"/>
    <w:rsid w:val="000629DB"/>
    <w:rsid w:val="000910A6"/>
    <w:rsid w:val="000946E8"/>
    <w:rsid w:val="000A70C4"/>
    <w:rsid w:val="000B6C65"/>
    <w:rsid w:val="000D08EF"/>
    <w:rsid w:val="000F6C8B"/>
    <w:rsid w:val="00106F96"/>
    <w:rsid w:val="00125C7A"/>
    <w:rsid w:val="00126F61"/>
    <w:rsid w:val="00130A56"/>
    <w:rsid w:val="00132200"/>
    <w:rsid w:val="00140D09"/>
    <w:rsid w:val="001450DE"/>
    <w:rsid w:val="00156ADA"/>
    <w:rsid w:val="00160F33"/>
    <w:rsid w:val="00175731"/>
    <w:rsid w:val="00175980"/>
    <w:rsid w:val="00183BAE"/>
    <w:rsid w:val="00184DAC"/>
    <w:rsid w:val="001961C3"/>
    <w:rsid w:val="001B5CB2"/>
    <w:rsid w:val="001C271B"/>
    <w:rsid w:val="001E7109"/>
    <w:rsid w:val="001F2CE9"/>
    <w:rsid w:val="001F3552"/>
    <w:rsid w:val="00201832"/>
    <w:rsid w:val="00231966"/>
    <w:rsid w:val="00233EF0"/>
    <w:rsid w:val="002347F1"/>
    <w:rsid w:val="00236C03"/>
    <w:rsid w:val="00253DD5"/>
    <w:rsid w:val="002560BC"/>
    <w:rsid w:val="0026406D"/>
    <w:rsid w:val="002C59BE"/>
    <w:rsid w:val="002E3D14"/>
    <w:rsid w:val="00317642"/>
    <w:rsid w:val="003273F3"/>
    <w:rsid w:val="0033027B"/>
    <w:rsid w:val="00355042"/>
    <w:rsid w:val="003640AA"/>
    <w:rsid w:val="0036412E"/>
    <w:rsid w:val="00370270"/>
    <w:rsid w:val="00372086"/>
    <w:rsid w:val="00372380"/>
    <w:rsid w:val="0038375A"/>
    <w:rsid w:val="0038627C"/>
    <w:rsid w:val="003D3C94"/>
    <w:rsid w:val="003E3667"/>
    <w:rsid w:val="003E4BA3"/>
    <w:rsid w:val="003F0F50"/>
    <w:rsid w:val="00451CB9"/>
    <w:rsid w:val="00465AAF"/>
    <w:rsid w:val="00472D9F"/>
    <w:rsid w:val="004770AE"/>
    <w:rsid w:val="00497709"/>
    <w:rsid w:val="004B1A01"/>
    <w:rsid w:val="004B5755"/>
    <w:rsid w:val="004C25A3"/>
    <w:rsid w:val="004C2603"/>
    <w:rsid w:val="004C7622"/>
    <w:rsid w:val="004E3FD7"/>
    <w:rsid w:val="004F3427"/>
    <w:rsid w:val="00516495"/>
    <w:rsid w:val="0053089A"/>
    <w:rsid w:val="00531C13"/>
    <w:rsid w:val="00534A73"/>
    <w:rsid w:val="00544534"/>
    <w:rsid w:val="00583945"/>
    <w:rsid w:val="0058724D"/>
    <w:rsid w:val="00595279"/>
    <w:rsid w:val="005D6497"/>
    <w:rsid w:val="005E441E"/>
    <w:rsid w:val="005E65B1"/>
    <w:rsid w:val="005E73F2"/>
    <w:rsid w:val="00602E19"/>
    <w:rsid w:val="0061237F"/>
    <w:rsid w:val="00616348"/>
    <w:rsid w:val="0062258E"/>
    <w:rsid w:val="00632D49"/>
    <w:rsid w:val="00640E84"/>
    <w:rsid w:val="00672C28"/>
    <w:rsid w:val="006860F6"/>
    <w:rsid w:val="006A62FD"/>
    <w:rsid w:val="006B2D02"/>
    <w:rsid w:val="006B7B5F"/>
    <w:rsid w:val="006D28F0"/>
    <w:rsid w:val="006E490E"/>
    <w:rsid w:val="00706AF6"/>
    <w:rsid w:val="00713E50"/>
    <w:rsid w:val="00716872"/>
    <w:rsid w:val="00743B4B"/>
    <w:rsid w:val="00744FA7"/>
    <w:rsid w:val="0076321E"/>
    <w:rsid w:val="0077275B"/>
    <w:rsid w:val="00790319"/>
    <w:rsid w:val="007A6FC1"/>
    <w:rsid w:val="007C16A5"/>
    <w:rsid w:val="007D1F25"/>
    <w:rsid w:val="00851850"/>
    <w:rsid w:val="0085366F"/>
    <w:rsid w:val="00856622"/>
    <w:rsid w:val="00880996"/>
    <w:rsid w:val="00895FE8"/>
    <w:rsid w:val="00897CD5"/>
    <w:rsid w:val="008A47D6"/>
    <w:rsid w:val="008A6E33"/>
    <w:rsid w:val="008C7640"/>
    <w:rsid w:val="008D46A8"/>
    <w:rsid w:val="008D5920"/>
    <w:rsid w:val="008E1ED9"/>
    <w:rsid w:val="00911C09"/>
    <w:rsid w:val="0091204C"/>
    <w:rsid w:val="00934946"/>
    <w:rsid w:val="00955794"/>
    <w:rsid w:val="00972B3A"/>
    <w:rsid w:val="00973EDD"/>
    <w:rsid w:val="0098584B"/>
    <w:rsid w:val="009A5614"/>
    <w:rsid w:val="009A7ABA"/>
    <w:rsid w:val="009B2A6A"/>
    <w:rsid w:val="009B4BAB"/>
    <w:rsid w:val="009D7D13"/>
    <w:rsid w:val="009E0874"/>
    <w:rsid w:val="009E2492"/>
    <w:rsid w:val="00A00EF9"/>
    <w:rsid w:val="00A1504A"/>
    <w:rsid w:val="00A157F1"/>
    <w:rsid w:val="00A33200"/>
    <w:rsid w:val="00A74D78"/>
    <w:rsid w:val="00A9404A"/>
    <w:rsid w:val="00AB57F9"/>
    <w:rsid w:val="00AD0EA4"/>
    <w:rsid w:val="00B07345"/>
    <w:rsid w:val="00B117A7"/>
    <w:rsid w:val="00B15776"/>
    <w:rsid w:val="00B250B3"/>
    <w:rsid w:val="00B43FD8"/>
    <w:rsid w:val="00B571E2"/>
    <w:rsid w:val="00B572D0"/>
    <w:rsid w:val="00B94DF4"/>
    <w:rsid w:val="00B94EF0"/>
    <w:rsid w:val="00BA5045"/>
    <w:rsid w:val="00BC3C2F"/>
    <w:rsid w:val="00BD1A54"/>
    <w:rsid w:val="00BE612E"/>
    <w:rsid w:val="00C15A73"/>
    <w:rsid w:val="00C15B47"/>
    <w:rsid w:val="00C22916"/>
    <w:rsid w:val="00C5316B"/>
    <w:rsid w:val="00C61A63"/>
    <w:rsid w:val="00C76C33"/>
    <w:rsid w:val="00C84E0E"/>
    <w:rsid w:val="00CB0849"/>
    <w:rsid w:val="00CB10BC"/>
    <w:rsid w:val="00CB1DB4"/>
    <w:rsid w:val="00CF2EFF"/>
    <w:rsid w:val="00D04F76"/>
    <w:rsid w:val="00D10808"/>
    <w:rsid w:val="00D10CB6"/>
    <w:rsid w:val="00D14697"/>
    <w:rsid w:val="00D324E7"/>
    <w:rsid w:val="00D332C0"/>
    <w:rsid w:val="00D34FC7"/>
    <w:rsid w:val="00D43997"/>
    <w:rsid w:val="00D46A4C"/>
    <w:rsid w:val="00D52234"/>
    <w:rsid w:val="00D66533"/>
    <w:rsid w:val="00D76194"/>
    <w:rsid w:val="00D95B76"/>
    <w:rsid w:val="00DA28E1"/>
    <w:rsid w:val="00DA560D"/>
    <w:rsid w:val="00DD1B5A"/>
    <w:rsid w:val="00DD2ACB"/>
    <w:rsid w:val="00DD562A"/>
    <w:rsid w:val="00DE6BCC"/>
    <w:rsid w:val="00DF51A5"/>
    <w:rsid w:val="00DF5466"/>
    <w:rsid w:val="00E04B9D"/>
    <w:rsid w:val="00E16E03"/>
    <w:rsid w:val="00E534B7"/>
    <w:rsid w:val="00E56254"/>
    <w:rsid w:val="00E7015E"/>
    <w:rsid w:val="00E72528"/>
    <w:rsid w:val="00E73A81"/>
    <w:rsid w:val="00E820A3"/>
    <w:rsid w:val="00E860AC"/>
    <w:rsid w:val="00EC469E"/>
    <w:rsid w:val="00F108CE"/>
    <w:rsid w:val="00F12756"/>
    <w:rsid w:val="00F13332"/>
    <w:rsid w:val="00F24E22"/>
    <w:rsid w:val="00F2780F"/>
    <w:rsid w:val="00F5283A"/>
    <w:rsid w:val="00F53A37"/>
    <w:rsid w:val="00F56CF1"/>
    <w:rsid w:val="00F60CCA"/>
    <w:rsid w:val="00F8766D"/>
    <w:rsid w:val="00F96EAF"/>
    <w:rsid w:val="00F96FD9"/>
    <w:rsid w:val="00FA1B28"/>
    <w:rsid w:val="00FA4BA8"/>
    <w:rsid w:val="00FA7206"/>
    <w:rsid w:val="00FE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8DAFDF-2495-4879-9FCB-2A9F39C8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50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6C6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184DAC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B6C6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1504A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A1504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184DAC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84DAC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0B6C6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0B6C6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ar-SA"/>
    </w:rPr>
  </w:style>
  <w:style w:type="character" w:customStyle="1" w:styleId="b-desclinelabeltxt">
    <w:name w:val="b-descline_labeltxt"/>
    <w:basedOn w:val="Domylnaczcionkaakapitu"/>
    <w:rsid w:val="00790319"/>
  </w:style>
  <w:style w:type="character" w:customStyle="1" w:styleId="n54117name2group">
    <w:name w:val="n54117_name2_group"/>
    <w:basedOn w:val="Domylnaczcionkaakapitu"/>
    <w:rsid w:val="000910A6"/>
  </w:style>
  <w:style w:type="character" w:styleId="Pogrubienie">
    <w:name w:val="Strong"/>
    <w:basedOn w:val="Domylnaczcionkaakapitu"/>
    <w:uiPriority w:val="22"/>
    <w:qFormat/>
    <w:rsid w:val="00DF5466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4E3F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3FD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E3F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3FD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3F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3FD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fontstyle31">
    <w:name w:val="fontstyle31"/>
    <w:basedOn w:val="Domylnaczcionkaakapitu"/>
    <w:rsid w:val="004E3FD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Domylnaczcionkaakapitu"/>
    <w:rsid w:val="004E3FD7"/>
    <w:rPr>
      <w:rFonts w:ascii="Arial" w:hAnsi="Arial" w:cs="Arial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6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9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8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1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39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13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6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7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CBB9E-BFD1-4871-8CB4-3B89EC10C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536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2</cp:revision>
  <dcterms:created xsi:type="dcterms:W3CDTF">2017-11-21T10:22:00Z</dcterms:created>
  <dcterms:modified xsi:type="dcterms:W3CDTF">2017-11-21T10:22:00Z</dcterms:modified>
</cp:coreProperties>
</file>